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66158D" w:rsidRDefault="0066158D" w:rsidP="0066158D">
            <w:r w:rsidRPr="009269F2">
              <w:t>3.2.6 Develop and use formulas to determine the surface areas of rectangular prisms, cylinders and pyramids.</w:t>
            </w:r>
          </w:p>
          <w:p w:rsidR="0066158D" w:rsidRDefault="0066158D" w:rsidP="0066158D">
            <w:r w:rsidRPr="009269F2">
              <w:t>3.2.7 Develop formulas using measurement strategies and concrete models</w:t>
            </w:r>
            <w:proofErr w:type="gramStart"/>
            <w:r w:rsidRPr="009269F2">
              <w:t>;</w:t>
            </w:r>
            <w:proofErr w:type="gramEnd"/>
            <w:r w:rsidRPr="009269F2">
              <w:t xml:space="preserve"> and use formulas to determine the volumes of pyramids, cones and spheres.</w:t>
            </w:r>
          </w:p>
          <w:p w:rsidR="0066158D" w:rsidRDefault="0066158D" w:rsidP="0066158D">
            <w:r w:rsidRPr="009269F2">
              <w:t>3.3.9 Use estimation and measurement strategies, including formulas, to solve surface area and volume problems in context.</w:t>
            </w:r>
          </w:p>
          <w:p w:rsidR="00903F83" w:rsidRPr="00712001" w:rsidRDefault="0066158D" w:rsidP="0066158D">
            <w:pPr>
              <w:rPr>
                <w:rFonts w:ascii="Times New Roman Bold" w:hAnsi="Times New Roman Bold"/>
                <w:b/>
                <w:sz w:val="36"/>
              </w:rPr>
            </w:pPr>
            <w:r w:rsidRPr="009269F2">
              <w:t>3.3.8 Understand and describe in writing that measurement tools, measurements and estimates of measures are not precise and can affect the results of calculations.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66158D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1425B2">
      <w:t xml:space="preserve"> 5</w:t>
    </w:r>
    <w:r w:rsidR="0066158D">
      <w:t>-</w:t>
    </w:r>
    <w:r w:rsidR="0066158D" w:rsidRPr="007E559E">
      <w:rPr>
        <w:b/>
      </w:rPr>
      <w:t xml:space="preserve">Surface Area and </w:t>
    </w:r>
    <w:r w:rsidR="0066158D" w:rsidRPr="007E559E">
      <w:rPr>
        <w:b/>
      </w:rPr>
      <w:t>Volume</w:t>
    </w:r>
    <w:r>
      <w:t xml:space="preserve">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14243D"/>
    <w:rsid w:val="001425B2"/>
    <w:rsid w:val="001A2BE5"/>
    <w:rsid w:val="001C43E8"/>
    <w:rsid w:val="00374650"/>
    <w:rsid w:val="003E3A35"/>
    <w:rsid w:val="00462D22"/>
    <w:rsid w:val="004E20B8"/>
    <w:rsid w:val="005F2955"/>
    <w:rsid w:val="00610741"/>
    <w:rsid w:val="0066158D"/>
    <w:rsid w:val="006E4001"/>
    <w:rsid w:val="00712001"/>
    <w:rsid w:val="00777F9B"/>
    <w:rsid w:val="0079193C"/>
    <w:rsid w:val="007A0646"/>
    <w:rsid w:val="00806A9C"/>
    <w:rsid w:val="00824EF8"/>
    <w:rsid w:val="0084071A"/>
    <w:rsid w:val="00903F83"/>
    <w:rsid w:val="009850E3"/>
    <w:rsid w:val="00AA39AC"/>
    <w:rsid w:val="00BE199E"/>
    <w:rsid w:val="00D84DF0"/>
    <w:rsid w:val="00DD36B5"/>
    <w:rsid w:val="00DE610C"/>
    <w:rsid w:val="00FA46EA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Macintosh Word</Application>
  <DocSecurity>0</DocSecurity>
  <Lines>1</Lines>
  <Paragraphs>1</Paragraphs>
  <ScaleCrop>false</ScaleCrop>
  <Company>Region 4 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2011-06-03T01:45:00Z</dcterms:created>
  <dcterms:modified xsi:type="dcterms:W3CDTF">2011-06-03T02:10:00Z</dcterms:modified>
</cp:coreProperties>
</file>